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A78A8" w14:textId="01B9788D" w:rsidR="003579AC" w:rsidRDefault="003D54D4" w:rsidP="00DD0EDA">
      <w:pPr>
        <w:widowControl/>
        <w:autoSpaceDE w:val="0"/>
        <w:autoSpaceDN w:val="0"/>
        <w:adjustRightInd w:val="0"/>
        <w:rPr>
          <w:rFonts w:ascii="Helvetica" w:hAnsi="Helvetica" w:cs="Helvetica"/>
          <w:kern w:val="0"/>
        </w:rPr>
      </w:pPr>
      <w:bookmarkStart w:id="0" w:name="_GoBack"/>
      <w:bookmarkEnd w:id="0"/>
      <w:r>
        <w:rPr>
          <w:rFonts w:ascii="Helvetica" w:hAnsi="Helvetica" w:cs="Helvetica" w:hint="eastAsia"/>
          <w:kern w:val="0"/>
        </w:rPr>
        <w:t>各大学病院　輸血部門　御中</w:t>
      </w:r>
    </w:p>
    <w:p w14:paraId="565377C2" w14:textId="77777777" w:rsidR="003579AC" w:rsidRDefault="003579AC" w:rsidP="00DD0EDA">
      <w:pPr>
        <w:widowControl/>
        <w:autoSpaceDE w:val="0"/>
        <w:autoSpaceDN w:val="0"/>
        <w:adjustRightInd w:val="0"/>
        <w:rPr>
          <w:rFonts w:ascii="Helvetica" w:hAnsi="Helvetica" w:cs="Helvetica"/>
          <w:kern w:val="0"/>
        </w:rPr>
      </w:pPr>
    </w:p>
    <w:p w14:paraId="5B262631" w14:textId="77777777" w:rsidR="003579AC" w:rsidRDefault="003579AC" w:rsidP="00DD0EDA">
      <w:pPr>
        <w:widowControl/>
        <w:autoSpaceDE w:val="0"/>
        <w:autoSpaceDN w:val="0"/>
        <w:adjustRightInd w:val="0"/>
        <w:rPr>
          <w:rFonts w:ascii="Helvetica" w:hAnsi="Helvetica" w:cs="Helvetica"/>
          <w:kern w:val="0"/>
        </w:rPr>
      </w:pPr>
    </w:p>
    <w:p w14:paraId="453DAC8F" w14:textId="77777777" w:rsidR="008D5F66" w:rsidRDefault="00DD0EDA" w:rsidP="00DD0EDA">
      <w:pPr>
        <w:widowControl/>
        <w:autoSpaceDE w:val="0"/>
        <w:autoSpaceDN w:val="0"/>
        <w:adjustRightInd w:val="0"/>
        <w:rPr>
          <w:rFonts w:ascii="Helvetica" w:hAnsi="Helvetica" w:cs="Helvetica"/>
          <w:kern w:val="0"/>
        </w:rPr>
      </w:pPr>
      <w:r w:rsidRPr="00DD0EDA">
        <w:rPr>
          <w:rFonts w:ascii="Helvetica" w:hAnsi="Helvetica" w:cs="Helvetica"/>
          <w:kern w:val="0"/>
        </w:rPr>
        <w:t>謹啓</w:t>
      </w:r>
    </w:p>
    <w:p w14:paraId="49488EC2" w14:textId="435258D8" w:rsidR="00DD0EDA" w:rsidRPr="00DD0EDA" w:rsidRDefault="00DD0EDA" w:rsidP="00DD0EDA">
      <w:pPr>
        <w:widowControl/>
        <w:autoSpaceDE w:val="0"/>
        <w:autoSpaceDN w:val="0"/>
        <w:adjustRightInd w:val="0"/>
        <w:rPr>
          <w:rFonts w:ascii="Helvetica" w:hAnsi="Helvetica" w:cs="Helvetica"/>
          <w:kern w:val="0"/>
        </w:rPr>
      </w:pPr>
      <w:r w:rsidRPr="00DD0EDA">
        <w:rPr>
          <w:rFonts w:ascii="Helvetica" w:hAnsi="Helvetica" w:cs="Helvetica"/>
          <w:kern w:val="0"/>
        </w:rPr>
        <w:t>皆様にはますますご清祥のこととお喜び申し上げます。</w:t>
      </w:r>
    </w:p>
    <w:p w14:paraId="7F998203" w14:textId="18392600" w:rsidR="00DD0EDA" w:rsidRPr="00DD0EDA" w:rsidRDefault="00DD0EDA" w:rsidP="00DD0EDA">
      <w:pPr>
        <w:widowControl/>
        <w:autoSpaceDE w:val="0"/>
        <w:autoSpaceDN w:val="0"/>
        <w:adjustRightInd w:val="0"/>
        <w:rPr>
          <w:rFonts w:ascii="Helvetica" w:hAnsi="Helvetica" w:cs="Helvetica"/>
          <w:kern w:val="0"/>
        </w:rPr>
      </w:pPr>
      <w:r w:rsidRPr="00DD0EDA">
        <w:rPr>
          <w:rFonts w:ascii="Helvetica" w:hAnsi="Helvetica" w:cs="Helvetica"/>
          <w:kern w:val="0"/>
        </w:rPr>
        <w:t>平成</w:t>
      </w:r>
      <w:r>
        <w:rPr>
          <w:rFonts w:ascii="Helvetica" w:hAnsi="Helvetica" w:cs="Helvetica"/>
          <w:kern w:val="0"/>
        </w:rPr>
        <w:t>25</w:t>
      </w:r>
      <w:r>
        <w:rPr>
          <w:rFonts w:ascii="Helvetica" w:hAnsi="Helvetica" w:cs="Helvetica"/>
          <w:kern w:val="0"/>
        </w:rPr>
        <w:t>年度全国大学病院輸血部会議</w:t>
      </w:r>
      <w:r w:rsidRPr="00DD0EDA">
        <w:rPr>
          <w:rFonts w:ascii="Helvetica" w:hAnsi="Helvetica" w:cs="Helvetica"/>
          <w:kern w:val="0"/>
        </w:rPr>
        <w:t>のご案内をさせていた</w:t>
      </w:r>
      <w:r>
        <w:rPr>
          <w:rFonts w:ascii="Helvetica" w:hAnsi="Helvetica" w:cs="Helvetica"/>
          <w:kern w:val="0"/>
        </w:rPr>
        <w:t>だきます</w:t>
      </w:r>
      <w:r>
        <w:rPr>
          <w:rFonts w:ascii="Helvetica" w:hAnsi="Helvetica" w:cs="Helvetica" w:hint="eastAsia"/>
          <w:kern w:val="0"/>
        </w:rPr>
        <w:t>。今年度は日本輸血</w:t>
      </w:r>
      <w:r w:rsidR="00C43B86">
        <w:rPr>
          <w:rFonts w:ascii="Helvetica" w:hAnsi="Helvetica" w:cs="Helvetica" w:hint="eastAsia"/>
          <w:kern w:val="0"/>
        </w:rPr>
        <w:t>・</w:t>
      </w:r>
      <w:r>
        <w:rPr>
          <w:rFonts w:ascii="Helvetica" w:hAnsi="Helvetica" w:cs="Helvetica" w:hint="eastAsia"/>
          <w:kern w:val="0"/>
        </w:rPr>
        <w:t>細胞治療学会秋季シンポジウムおよび日本血液事業学会総会との合同開催となるため</w:t>
      </w:r>
      <w:r w:rsidR="008D5F66">
        <w:rPr>
          <w:rFonts w:ascii="Helvetica" w:hAnsi="Helvetica" w:cs="Helvetica" w:hint="eastAsia"/>
          <w:kern w:val="0"/>
        </w:rPr>
        <w:t>例年の木曜日開催とは異なり</w:t>
      </w:r>
      <w:r>
        <w:rPr>
          <w:rFonts w:ascii="Helvetica" w:hAnsi="Helvetica" w:cs="Helvetica" w:hint="eastAsia"/>
          <w:kern w:val="0"/>
        </w:rPr>
        <w:t>10</w:t>
      </w:r>
      <w:r>
        <w:rPr>
          <w:rFonts w:ascii="Helvetica" w:hAnsi="Helvetica" w:cs="Helvetica" w:hint="eastAsia"/>
          <w:kern w:val="0"/>
        </w:rPr>
        <w:t>月</w:t>
      </w:r>
      <w:r>
        <w:rPr>
          <w:rFonts w:ascii="Helvetica" w:hAnsi="Helvetica" w:cs="Helvetica" w:hint="eastAsia"/>
          <w:kern w:val="0"/>
        </w:rPr>
        <w:t>20</w:t>
      </w:r>
      <w:r>
        <w:rPr>
          <w:rFonts w:ascii="Helvetica" w:hAnsi="Helvetica" w:cs="Helvetica" w:hint="eastAsia"/>
          <w:kern w:val="0"/>
        </w:rPr>
        <w:t>日（日）午後に技師研究会を北海道大学学術交流会館（</w:t>
      </w:r>
      <w:hyperlink r:id="rId7" w:history="1">
        <w:r w:rsidRPr="009C7146">
          <w:rPr>
            <w:rStyle w:val="a3"/>
            <w:rFonts w:ascii="Helvetica" w:hAnsi="Helvetica" w:cs="Helvetica"/>
            <w:kern w:val="0"/>
          </w:rPr>
          <w:t>www.hokudai.ac.jp/introduction/campus/hall/</w:t>
        </w:r>
      </w:hyperlink>
      <w:r w:rsidR="008D5F66">
        <w:rPr>
          <w:rFonts w:ascii="Helvetica" w:hAnsi="Helvetica" w:cs="Helvetica" w:hint="eastAsia"/>
          <w:kern w:val="0"/>
        </w:rPr>
        <w:t>）にて</w:t>
      </w:r>
      <w:r>
        <w:rPr>
          <w:rFonts w:ascii="Helvetica" w:hAnsi="Helvetica" w:cs="Helvetica" w:hint="eastAsia"/>
          <w:kern w:val="0"/>
        </w:rPr>
        <w:t>、</w:t>
      </w:r>
      <w:r w:rsidR="008D5F66">
        <w:rPr>
          <w:rFonts w:ascii="Helvetica" w:hAnsi="Helvetica" w:cs="Helvetica" w:hint="eastAsia"/>
          <w:kern w:val="0"/>
        </w:rPr>
        <w:t>21</w:t>
      </w:r>
      <w:r w:rsidR="008D5F66">
        <w:rPr>
          <w:rFonts w:ascii="Helvetica" w:hAnsi="Helvetica" w:cs="Helvetica" w:hint="eastAsia"/>
          <w:kern w:val="0"/>
        </w:rPr>
        <w:t>日（月）</w:t>
      </w:r>
      <w:r>
        <w:rPr>
          <w:rFonts w:ascii="Helvetica" w:hAnsi="Helvetica" w:cs="Helvetica" w:hint="eastAsia"/>
          <w:kern w:val="0"/>
        </w:rPr>
        <w:t>午前に</w:t>
      </w:r>
      <w:r w:rsidR="00766E10">
        <w:rPr>
          <w:rFonts w:ascii="Helvetica" w:hAnsi="Helvetica" w:cs="Helvetica" w:hint="eastAsia"/>
          <w:kern w:val="0"/>
        </w:rPr>
        <w:t>札幌コンベンションセンター（</w:t>
      </w:r>
      <w:hyperlink r:id="rId8" w:history="1">
        <w:r w:rsidR="00766E10" w:rsidRPr="009C7146">
          <w:rPr>
            <w:rStyle w:val="a3"/>
            <w:rFonts w:ascii="Helvetica" w:hAnsi="Helvetica" w:cs="Helvetica"/>
            <w:kern w:val="0"/>
          </w:rPr>
          <w:t>www.sora-scc.jp</w:t>
        </w:r>
      </w:hyperlink>
      <w:r w:rsidR="00766E10">
        <w:rPr>
          <w:rFonts w:ascii="Helvetica" w:hAnsi="Helvetica" w:cs="Helvetica" w:hint="eastAsia"/>
          <w:kern w:val="0"/>
        </w:rPr>
        <w:t>）</w:t>
      </w:r>
      <w:r w:rsidR="00766E10">
        <w:rPr>
          <w:rFonts w:ascii="Helvetica" w:hAnsi="Helvetica" w:cs="Helvetica"/>
          <w:kern w:val="0"/>
        </w:rPr>
        <w:t>にて</w:t>
      </w:r>
      <w:r w:rsidRPr="00DD0EDA">
        <w:rPr>
          <w:rFonts w:ascii="Helvetica" w:hAnsi="Helvetica" w:cs="Helvetica"/>
          <w:kern w:val="0"/>
        </w:rPr>
        <w:t>総会を</w:t>
      </w:r>
      <w:r w:rsidR="008D5F66">
        <w:rPr>
          <w:rFonts w:ascii="Helvetica" w:hAnsi="Helvetica" w:cs="Helvetica" w:hint="eastAsia"/>
          <w:kern w:val="0"/>
        </w:rPr>
        <w:t>開催すべく</w:t>
      </w:r>
      <w:r w:rsidR="00766E10">
        <w:rPr>
          <w:rFonts w:ascii="Helvetica" w:hAnsi="Helvetica" w:cs="Helvetica" w:hint="eastAsia"/>
          <w:kern w:val="0"/>
        </w:rPr>
        <w:t>、現在</w:t>
      </w:r>
      <w:r w:rsidRPr="00DD0EDA">
        <w:rPr>
          <w:rFonts w:ascii="Helvetica" w:hAnsi="Helvetica" w:cs="Helvetica"/>
          <w:kern w:val="0"/>
        </w:rPr>
        <w:t>鋭意準</w:t>
      </w:r>
      <w:r w:rsidR="00F404B6">
        <w:rPr>
          <w:rFonts w:ascii="Helvetica" w:hAnsi="Helvetica" w:cs="Helvetica"/>
          <w:kern w:val="0"/>
        </w:rPr>
        <w:t>備中でございます。年度初めの大変お忙しい時期ですが、例年同様に「日本赤十字社への要望事項」</w:t>
      </w:r>
      <w:r w:rsidRPr="00DD0EDA">
        <w:rPr>
          <w:rFonts w:ascii="Helvetica" w:hAnsi="Helvetica" w:cs="Helvetica"/>
          <w:kern w:val="0"/>
        </w:rPr>
        <w:t>「大学病院輸血部門教員を対象とした事</w:t>
      </w:r>
      <w:r w:rsidR="00F404B6">
        <w:rPr>
          <w:rFonts w:ascii="Helvetica" w:hAnsi="Helvetica" w:cs="Helvetica"/>
          <w:kern w:val="0"/>
        </w:rPr>
        <w:t>前アンケート」</w:t>
      </w:r>
      <w:r w:rsidR="008D5F66">
        <w:rPr>
          <w:rFonts w:ascii="Helvetica" w:hAnsi="Helvetica" w:cs="Helvetica"/>
          <w:kern w:val="0"/>
        </w:rPr>
        <w:t>など</w:t>
      </w:r>
      <w:r w:rsidR="008D5F66">
        <w:rPr>
          <w:rFonts w:ascii="Helvetica" w:hAnsi="Helvetica" w:cs="Helvetica" w:hint="eastAsia"/>
          <w:kern w:val="0"/>
        </w:rPr>
        <w:t>の記載を</w:t>
      </w:r>
      <w:r>
        <w:rPr>
          <w:rFonts w:ascii="Helvetica" w:hAnsi="Helvetica" w:cs="Helvetica"/>
          <w:kern w:val="0"/>
        </w:rPr>
        <w:t>お願い</w:t>
      </w:r>
      <w:r>
        <w:rPr>
          <w:rFonts w:ascii="Helvetica" w:hAnsi="Helvetica" w:cs="Helvetica" w:hint="eastAsia"/>
          <w:kern w:val="0"/>
        </w:rPr>
        <w:t>たします</w:t>
      </w:r>
      <w:r w:rsidRPr="00DD0EDA">
        <w:rPr>
          <w:rFonts w:ascii="Helvetica" w:hAnsi="Helvetica" w:cs="Helvetica"/>
          <w:kern w:val="0"/>
        </w:rPr>
        <w:t>。</w:t>
      </w:r>
      <w:r w:rsidR="00F404B6">
        <w:rPr>
          <w:rFonts w:ascii="Helvetica" w:hAnsi="Helvetica" w:cs="Helvetica" w:hint="eastAsia"/>
          <w:kern w:val="0"/>
        </w:rPr>
        <w:t>また、</w:t>
      </w:r>
      <w:r w:rsidR="00F404B6" w:rsidRPr="00DD0EDA">
        <w:rPr>
          <w:rFonts w:ascii="Helvetica" w:hAnsi="Helvetica" w:cs="Helvetica"/>
          <w:kern w:val="0"/>
        </w:rPr>
        <w:t>「輸血業務に関するアンケート調査」</w:t>
      </w:r>
      <w:r w:rsidR="00F404B6">
        <w:rPr>
          <w:rFonts w:ascii="Helvetica" w:hAnsi="Helvetica" w:cs="Helvetica" w:hint="eastAsia"/>
          <w:kern w:val="0"/>
        </w:rPr>
        <w:t>は、調査項目に変更はなく入力をよりしやすい形式に技師研究会役員で工夫いたしました。</w:t>
      </w:r>
    </w:p>
    <w:p w14:paraId="3F1DAF9E" w14:textId="3BF0EB89" w:rsidR="00DD0EDA" w:rsidRPr="00DD0EDA" w:rsidRDefault="00DD0EDA" w:rsidP="00DD0EDA">
      <w:pPr>
        <w:widowControl/>
        <w:autoSpaceDE w:val="0"/>
        <w:autoSpaceDN w:val="0"/>
        <w:adjustRightInd w:val="0"/>
        <w:rPr>
          <w:rFonts w:ascii="Arial" w:hAnsi="Arial" w:cs="Arial"/>
          <w:kern w:val="0"/>
        </w:rPr>
      </w:pPr>
      <w:r w:rsidRPr="00DD0EDA">
        <w:rPr>
          <w:rFonts w:ascii="Helvetica" w:hAnsi="Helvetica" w:cs="Helvetica"/>
          <w:kern w:val="0"/>
        </w:rPr>
        <w:t xml:space="preserve">　平成</w:t>
      </w:r>
      <w:r w:rsidR="008D5F66">
        <w:rPr>
          <w:rFonts w:ascii="Helvetica" w:hAnsi="Helvetica" w:cs="Helvetica"/>
          <w:kern w:val="0"/>
        </w:rPr>
        <w:t>25</w:t>
      </w:r>
      <w:r w:rsidRPr="00DD0EDA">
        <w:rPr>
          <w:rFonts w:ascii="Helvetica" w:hAnsi="Helvetica" w:cs="Helvetica"/>
          <w:kern w:val="0"/>
        </w:rPr>
        <w:t>年</w:t>
      </w:r>
      <w:r w:rsidRPr="00DD0EDA">
        <w:rPr>
          <w:rFonts w:ascii="Helvetica" w:hAnsi="Helvetica" w:cs="Helvetica"/>
          <w:kern w:val="0"/>
        </w:rPr>
        <w:t>4</w:t>
      </w:r>
      <w:r w:rsidRPr="00DD0EDA">
        <w:rPr>
          <w:rFonts w:ascii="Helvetica" w:hAnsi="Helvetica" w:cs="Helvetica"/>
          <w:kern w:val="0"/>
        </w:rPr>
        <w:t>月</w:t>
      </w:r>
      <w:r w:rsidR="003D54D4">
        <w:rPr>
          <w:rFonts w:ascii="Helvetica" w:hAnsi="Helvetica" w:cs="Helvetica" w:hint="eastAsia"/>
          <w:kern w:val="0"/>
        </w:rPr>
        <w:t>10</w:t>
      </w:r>
      <w:r w:rsidRPr="00DD0EDA">
        <w:rPr>
          <w:rFonts w:ascii="Helvetica" w:hAnsi="Helvetica" w:cs="Helvetica"/>
          <w:kern w:val="0"/>
        </w:rPr>
        <w:t>日に、関係書類を各病院宛てに郵送し、調査票は全国大学病院輸血部会議のメーリングリスト（</w:t>
      </w:r>
      <w:r w:rsidRPr="00DD0EDA">
        <w:rPr>
          <w:rFonts w:ascii="Helvetica" w:hAnsi="Helvetica" w:cs="Helvetica"/>
          <w:kern w:val="0"/>
        </w:rPr>
        <w:t>K-Tran</w:t>
      </w:r>
      <w:r w:rsidRPr="00DD0EDA">
        <w:rPr>
          <w:rFonts w:ascii="Helvetica" w:hAnsi="Helvetica" w:cs="Helvetica"/>
          <w:kern w:val="0"/>
        </w:rPr>
        <w:t>）および全国大学病院輸血部会議ホームページ（</w:t>
      </w:r>
      <w:hyperlink r:id="rId9" w:history="1">
        <w:r w:rsidRPr="00DD0EDA">
          <w:rPr>
            <w:rFonts w:ascii="Helvetica" w:hAnsi="Helvetica" w:cs="Helvetica"/>
            <w:color w:val="0000FF"/>
            <w:kern w:val="0"/>
            <w:u w:val="single" w:color="0000FF"/>
          </w:rPr>
          <w:t>http://plaza.umin.ac.jp/yuketsuk/</w:t>
        </w:r>
      </w:hyperlink>
      <w:r w:rsidRPr="00DD0EDA">
        <w:rPr>
          <w:rFonts w:ascii="Helvetica" w:hAnsi="Helvetica" w:cs="Helvetica"/>
          <w:kern w:val="0"/>
        </w:rPr>
        <w:t>）で配信できるように準備をしております</w:t>
      </w:r>
      <w:r w:rsidR="003D54D4">
        <w:rPr>
          <w:rFonts w:ascii="Helvetica" w:hAnsi="Helvetica" w:cs="Helvetica" w:hint="eastAsia"/>
          <w:kern w:val="0"/>
        </w:rPr>
        <w:t>。</w:t>
      </w:r>
      <w:r w:rsidR="003D54D4">
        <w:rPr>
          <w:rFonts w:ascii="Helvetica" w:hAnsi="Helvetica" w:cs="Helvetica" w:hint="eastAsia"/>
          <w:kern w:val="0"/>
        </w:rPr>
        <w:t>5</w:t>
      </w:r>
      <w:r w:rsidR="003D54D4">
        <w:rPr>
          <w:rFonts w:ascii="Helvetica" w:hAnsi="Helvetica" w:cs="Helvetica" w:hint="eastAsia"/>
          <w:kern w:val="0"/>
        </w:rPr>
        <w:t>月</w:t>
      </w:r>
      <w:r w:rsidR="003D54D4">
        <w:rPr>
          <w:rFonts w:ascii="Helvetica" w:hAnsi="Helvetica" w:cs="Helvetica" w:hint="eastAsia"/>
          <w:kern w:val="0"/>
        </w:rPr>
        <w:t>31</w:t>
      </w:r>
      <w:r w:rsidR="003D54D4">
        <w:rPr>
          <w:rFonts w:ascii="Helvetica" w:hAnsi="Helvetica" w:cs="Helvetica" w:hint="eastAsia"/>
          <w:kern w:val="0"/>
        </w:rPr>
        <w:t>日（金）までにご報告をいただけますようお願いいたします。</w:t>
      </w:r>
    </w:p>
    <w:p w14:paraId="70E7040E" w14:textId="16D7191E" w:rsidR="008D5F66" w:rsidRDefault="008D5F66" w:rsidP="00DD0EDA">
      <w:pPr>
        <w:rPr>
          <w:rFonts w:ascii="Helvetica" w:hAnsi="Helvetica" w:cs="Helvetica"/>
          <w:kern w:val="0"/>
        </w:rPr>
      </w:pPr>
      <w:r>
        <w:rPr>
          <w:rFonts w:ascii="Helvetica" w:hAnsi="Helvetica" w:cs="Helvetica"/>
          <w:kern w:val="0"/>
        </w:rPr>
        <w:t xml:space="preserve">　</w:t>
      </w:r>
      <w:r w:rsidR="003D54D4">
        <w:rPr>
          <w:rFonts w:ascii="Helvetica" w:hAnsi="Helvetica" w:cs="Helvetica" w:hint="eastAsia"/>
          <w:kern w:val="0"/>
        </w:rPr>
        <w:t>お問い合わせなどありましたら、下記までご連絡ください。</w:t>
      </w:r>
    </w:p>
    <w:p w14:paraId="54EB64BF" w14:textId="718E4B31" w:rsidR="003D54D4" w:rsidRDefault="003D54D4" w:rsidP="00DD0EDA">
      <w:pPr>
        <w:rPr>
          <w:rFonts w:ascii="Helvetica" w:hAnsi="Helvetica" w:cs="Helvetica"/>
          <w:kern w:val="0"/>
        </w:rPr>
      </w:pPr>
      <w:r>
        <w:rPr>
          <w:rFonts w:ascii="Helvetica" w:hAnsi="Helvetica" w:cs="Helvetica" w:hint="eastAsia"/>
          <w:kern w:val="0"/>
        </w:rPr>
        <w:t xml:space="preserve">　何卒よろしくお願いいたします。</w:t>
      </w:r>
    </w:p>
    <w:p w14:paraId="69938E1C" w14:textId="77777777" w:rsidR="008D5F66" w:rsidRDefault="008D5F66" w:rsidP="00DD0EDA">
      <w:pPr>
        <w:rPr>
          <w:rFonts w:ascii="Helvetica" w:hAnsi="Helvetica" w:cs="Helvetica"/>
          <w:kern w:val="0"/>
        </w:rPr>
      </w:pPr>
    </w:p>
    <w:p w14:paraId="5CBFC048" w14:textId="77777777" w:rsidR="00353E57" w:rsidRPr="00DD0EDA" w:rsidRDefault="00DD0EDA" w:rsidP="008D5F66">
      <w:pPr>
        <w:jc w:val="right"/>
      </w:pPr>
      <w:r w:rsidRPr="00DD0EDA">
        <w:rPr>
          <w:rFonts w:ascii="Helvetica" w:hAnsi="Helvetica" w:cs="Helvetica"/>
          <w:kern w:val="0"/>
        </w:rPr>
        <w:t>謹白</w:t>
      </w:r>
    </w:p>
    <w:p w14:paraId="5A2D1D7C" w14:textId="77777777" w:rsidR="003D54D4" w:rsidRPr="004D5714" w:rsidRDefault="003D54D4" w:rsidP="003D54D4">
      <w:pPr>
        <w:widowControl/>
        <w:jc w:val="left"/>
        <w:rPr>
          <w:rFonts w:ascii="ＭＳ Ｐ明朝" w:eastAsia="ＭＳ Ｐ明朝" w:hAnsi="ＭＳ Ｐ明朝" w:cs="ＭＳ Ｐゴシック"/>
          <w:kern w:val="0"/>
        </w:rPr>
      </w:pPr>
      <w:r w:rsidRPr="009C5DD5">
        <w:rPr>
          <w:rFonts w:ascii="ＭＳ Ｐ明朝" w:eastAsia="ＭＳ Ｐ明朝" w:hAnsi="ＭＳ Ｐ明朝" w:cs="ＭＳ Ｐゴシック" w:hint="eastAsia"/>
          <w:color w:val="000000"/>
          <w:kern w:val="0"/>
        </w:rPr>
        <w:t>平成2</w:t>
      </w:r>
      <w:r>
        <w:rPr>
          <w:rFonts w:ascii="ＭＳ Ｐ明朝" w:eastAsia="ＭＳ Ｐ明朝" w:hAnsi="ＭＳ Ｐ明朝" w:cs="ＭＳ Ｐゴシック" w:hint="eastAsia"/>
          <w:color w:val="000000"/>
          <w:kern w:val="0"/>
        </w:rPr>
        <w:t>5</w:t>
      </w:r>
      <w:r w:rsidRPr="009C5DD5">
        <w:rPr>
          <w:rFonts w:ascii="ＭＳ Ｐ明朝" w:eastAsia="ＭＳ Ｐ明朝" w:hAnsi="ＭＳ Ｐ明朝" w:cs="ＭＳ Ｐゴシック" w:hint="eastAsia"/>
          <w:color w:val="000000"/>
          <w:kern w:val="0"/>
        </w:rPr>
        <w:t>年度　全国大学病院輸血部会議　当番校</w:t>
      </w:r>
      <w:r w:rsidRPr="009C5DD5">
        <w:rPr>
          <w:rFonts w:ascii="ＭＳ Ｐ明朝" w:eastAsia="ＭＳ Ｐ明朝" w:hAnsi="ＭＳ Ｐ明朝" w:cs="ＭＳ Ｐゴシック" w:hint="eastAsia"/>
          <w:color w:val="000000"/>
          <w:kern w:val="0"/>
        </w:rPr>
        <w:br/>
      </w:r>
      <w:r>
        <w:rPr>
          <w:rFonts w:ascii="ＭＳ Ｐ明朝" w:eastAsia="ＭＳ Ｐ明朝" w:hAnsi="ＭＳ Ｐ明朝" w:cs="ＭＳ Ｐゴシック" w:hint="eastAsia"/>
          <w:kern w:val="0"/>
        </w:rPr>
        <w:t>北海道大学</w:t>
      </w:r>
      <w:r w:rsidRPr="004D5714">
        <w:rPr>
          <w:rFonts w:ascii="ＭＳ Ｐ明朝" w:eastAsia="ＭＳ Ｐ明朝" w:hAnsi="ＭＳ Ｐ明朝" w:cs="ＭＳ Ｐゴシック" w:hint="eastAsia"/>
          <w:kern w:val="0"/>
        </w:rPr>
        <w:t xml:space="preserve">病院 </w:t>
      </w:r>
      <w:r>
        <w:rPr>
          <w:rFonts w:ascii="ＭＳ Ｐ明朝" w:eastAsia="ＭＳ Ｐ明朝" w:hAnsi="ＭＳ Ｐ明朝" w:cs="ＭＳ Ｐゴシック" w:hint="eastAsia"/>
          <w:kern w:val="0"/>
        </w:rPr>
        <w:t>検査・</w:t>
      </w:r>
      <w:r w:rsidRPr="004D5714">
        <w:rPr>
          <w:rFonts w:ascii="ＭＳ Ｐ明朝" w:eastAsia="ＭＳ Ｐ明朝" w:hAnsi="ＭＳ Ｐ明朝" w:cs="ＭＳ Ｐゴシック" w:hint="eastAsia"/>
          <w:kern w:val="0"/>
        </w:rPr>
        <w:t>輸血部</w:t>
      </w:r>
      <w:r w:rsidRPr="004D5714">
        <w:rPr>
          <w:rFonts w:ascii="ＭＳ Ｐ明朝" w:eastAsia="ＭＳ Ｐ明朝" w:hAnsi="ＭＳ Ｐ明朝" w:cs="ＭＳ Ｐゴシック" w:hint="eastAsia"/>
          <w:kern w:val="0"/>
        </w:rPr>
        <w:br/>
        <w:t>〒</w:t>
      </w:r>
      <w:r>
        <w:rPr>
          <w:rFonts w:ascii="ＭＳ Ｐ明朝" w:eastAsia="ＭＳ Ｐ明朝" w:hAnsi="ＭＳ Ｐ明朝" w:cs="ＭＳ Ｐゴシック" w:hint="eastAsia"/>
          <w:kern w:val="0"/>
        </w:rPr>
        <w:t>060-8648</w:t>
      </w:r>
      <w:r w:rsidRPr="004D5714">
        <w:rPr>
          <w:rFonts w:ascii="ＭＳ Ｐ明朝" w:eastAsia="ＭＳ Ｐ明朝" w:hAnsi="ＭＳ Ｐ明朝" w:cs="ＭＳ Ｐゴシック" w:hint="eastAsia"/>
          <w:kern w:val="0"/>
        </w:rPr>
        <w:t xml:space="preserve">　</w:t>
      </w:r>
      <w:r>
        <w:rPr>
          <w:rFonts w:ascii="ＭＳ Ｐ明朝" w:eastAsia="ＭＳ Ｐ明朝" w:hAnsi="ＭＳ Ｐ明朝" w:cs="ＭＳ Ｐゴシック" w:hint="eastAsia"/>
          <w:kern w:val="0"/>
        </w:rPr>
        <w:t>札幌市北区北14条西5丁目</w:t>
      </w:r>
      <w:r w:rsidRPr="004D5714">
        <w:rPr>
          <w:rFonts w:ascii="ＭＳ Ｐ明朝" w:eastAsia="ＭＳ Ｐ明朝" w:hAnsi="ＭＳ Ｐ明朝" w:cs="ＭＳ Ｐゴシック" w:hint="eastAsia"/>
          <w:kern w:val="0"/>
        </w:rPr>
        <w:br/>
        <w:t>TEL：0</w:t>
      </w:r>
      <w:r>
        <w:rPr>
          <w:rFonts w:ascii="ＭＳ Ｐ明朝" w:eastAsia="ＭＳ Ｐ明朝" w:hAnsi="ＭＳ Ｐ明朝" w:cs="ＭＳ Ｐゴシック" w:hint="eastAsia"/>
          <w:kern w:val="0"/>
        </w:rPr>
        <w:t>11-706-5605</w:t>
      </w:r>
    </w:p>
    <w:p w14:paraId="0FD0F6C4" w14:textId="77777777" w:rsidR="003D54D4" w:rsidRPr="004D5714" w:rsidRDefault="003D54D4" w:rsidP="003D54D4">
      <w:pPr>
        <w:widowControl/>
        <w:jc w:val="left"/>
        <w:rPr>
          <w:rFonts w:ascii="ＭＳ Ｐ明朝" w:eastAsia="ＭＳ Ｐ明朝" w:hAnsi="ＭＳ Ｐ明朝" w:cs="ＭＳ Ｐゴシック"/>
          <w:kern w:val="0"/>
        </w:rPr>
      </w:pPr>
      <w:r w:rsidRPr="004D5714">
        <w:rPr>
          <w:rFonts w:ascii="ＭＳ Ｐ明朝" w:eastAsia="ＭＳ Ｐ明朝" w:hAnsi="ＭＳ Ｐ明朝" w:cs="ＭＳ Ｐゴシック" w:hint="eastAsia"/>
          <w:kern w:val="0"/>
        </w:rPr>
        <w:t>FAX：0</w:t>
      </w:r>
      <w:r>
        <w:rPr>
          <w:rFonts w:ascii="ＭＳ Ｐ明朝" w:eastAsia="ＭＳ Ｐ明朝" w:hAnsi="ＭＳ Ｐ明朝" w:cs="ＭＳ Ｐゴシック" w:hint="eastAsia"/>
          <w:kern w:val="0"/>
        </w:rPr>
        <w:t>11-706-7627</w:t>
      </w:r>
      <w:r w:rsidRPr="004D5714">
        <w:rPr>
          <w:rFonts w:ascii="ＭＳ Ｐ明朝" w:eastAsia="ＭＳ Ｐ明朝" w:hAnsi="ＭＳ Ｐ明朝" w:cs="ＭＳ Ｐゴシック" w:hint="eastAsia"/>
          <w:kern w:val="0"/>
        </w:rPr>
        <w:br/>
        <w:t>E-mail：</w:t>
      </w:r>
      <w:r>
        <w:rPr>
          <w:rFonts w:ascii="ＭＳ Ｐ明朝" w:eastAsia="ＭＳ Ｐ明朝" w:hAnsi="ＭＳ Ｐ明朝" w:cs="ＭＳ Ｐゴシック" w:hint="eastAsia"/>
          <w:kern w:val="0"/>
        </w:rPr>
        <w:tab/>
        <w:t>kensayuketsu@huhp.hokudai.ac.jp</w:t>
      </w:r>
    </w:p>
    <w:p w14:paraId="43406A84" w14:textId="77777777" w:rsidR="00DD0EDA" w:rsidRPr="003D54D4" w:rsidRDefault="00DD0EDA"/>
    <w:sectPr w:rsidR="00DD0EDA" w:rsidRPr="003D54D4" w:rsidSect="005515BA">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73FC1" w14:textId="77777777" w:rsidR="0068154F" w:rsidRDefault="0068154F" w:rsidP="003579AC">
      <w:r>
        <w:separator/>
      </w:r>
    </w:p>
  </w:endnote>
  <w:endnote w:type="continuationSeparator" w:id="0">
    <w:p w14:paraId="72ED5DD6" w14:textId="77777777" w:rsidR="0068154F" w:rsidRDefault="0068154F" w:rsidP="0035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Ｐ明朝">
    <w:panose1 w:val="02020600040205080304"/>
    <w:charset w:val="4E"/>
    <w:family w:val="auto"/>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panose1 w:val="020B06090702050802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0CA13" w14:textId="77777777" w:rsidR="0068154F" w:rsidRDefault="0068154F" w:rsidP="003579AC">
      <w:r>
        <w:separator/>
      </w:r>
    </w:p>
  </w:footnote>
  <w:footnote w:type="continuationSeparator" w:id="0">
    <w:p w14:paraId="51162E32" w14:textId="77777777" w:rsidR="0068154F" w:rsidRDefault="0068154F" w:rsidP="00357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EDA"/>
    <w:rsid w:val="00353E57"/>
    <w:rsid w:val="003579AC"/>
    <w:rsid w:val="003D54D4"/>
    <w:rsid w:val="00454A2D"/>
    <w:rsid w:val="005515BA"/>
    <w:rsid w:val="0068154F"/>
    <w:rsid w:val="00766E10"/>
    <w:rsid w:val="00772062"/>
    <w:rsid w:val="008D5F66"/>
    <w:rsid w:val="00C43B86"/>
    <w:rsid w:val="00DD0EDA"/>
    <w:rsid w:val="00E84DBD"/>
    <w:rsid w:val="00F404B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3D65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EDA"/>
    <w:rPr>
      <w:color w:val="0000FF" w:themeColor="hyperlink"/>
      <w:u w:val="single"/>
    </w:rPr>
  </w:style>
  <w:style w:type="character" w:styleId="a4">
    <w:name w:val="FollowedHyperlink"/>
    <w:basedOn w:val="a0"/>
    <w:uiPriority w:val="99"/>
    <w:semiHidden/>
    <w:unhideWhenUsed/>
    <w:rsid w:val="00DD0EDA"/>
    <w:rPr>
      <w:color w:val="800080" w:themeColor="followedHyperlink"/>
      <w:u w:val="single"/>
    </w:rPr>
  </w:style>
  <w:style w:type="paragraph" w:styleId="a5">
    <w:name w:val="header"/>
    <w:basedOn w:val="a"/>
    <w:link w:val="a6"/>
    <w:uiPriority w:val="99"/>
    <w:unhideWhenUsed/>
    <w:rsid w:val="003579AC"/>
    <w:pPr>
      <w:tabs>
        <w:tab w:val="center" w:pos="4252"/>
        <w:tab w:val="right" w:pos="8504"/>
      </w:tabs>
      <w:snapToGrid w:val="0"/>
    </w:pPr>
  </w:style>
  <w:style w:type="character" w:customStyle="1" w:styleId="a6">
    <w:name w:val="ヘッダー (文字)"/>
    <w:basedOn w:val="a0"/>
    <w:link w:val="a5"/>
    <w:uiPriority w:val="99"/>
    <w:rsid w:val="003579AC"/>
  </w:style>
  <w:style w:type="paragraph" w:styleId="a7">
    <w:name w:val="footer"/>
    <w:basedOn w:val="a"/>
    <w:link w:val="a8"/>
    <w:uiPriority w:val="99"/>
    <w:unhideWhenUsed/>
    <w:rsid w:val="003579AC"/>
    <w:pPr>
      <w:tabs>
        <w:tab w:val="center" w:pos="4252"/>
        <w:tab w:val="right" w:pos="8504"/>
      </w:tabs>
      <w:snapToGrid w:val="0"/>
    </w:pPr>
  </w:style>
  <w:style w:type="character" w:customStyle="1" w:styleId="a8">
    <w:name w:val="フッター (文字)"/>
    <w:basedOn w:val="a0"/>
    <w:link w:val="a7"/>
    <w:uiPriority w:val="99"/>
    <w:rsid w:val="003579A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EDA"/>
    <w:rPr>
      <w:color w:val="0000FF" w:themeColor="hyperlink"/>
      <w:u w:val="single"/>
    </w:rPr>
  </w:style>
  <w:style w:type="character" w:styleId="a4">
    <w:name w:val="FollowedHyperlink"/>
    <w:basedOn w:val="a0"/>
    <w:uiPriority w:val="99"/>
    <w:semiHidden/>
    <w:unhideWhenUsed/>
    <w:rsid w:val="00DD0EDA"/>
    <w:rPr>
      <w:color w:val="800080" w:themeColor="followedHyperlink"/>
      <w:u w:val="single"/>
    </w:rPr>
  </w:style>
  <w:style w:type="paragraph" w:styleId="a5">
    <w:name w:val="header"/>
    <w:basedOn w:val="a"/>
    <w:link w:val="a6"/>
    <w:uiPriority w:val="99"/>
    <w:unhideWhenUsed/>
    <w:rsid w:val="003579AC"/>
    <w:pPr>
      <w:tabs>
        <w:tab w:val="center" w:pos="4252"/>
        <w:tab w:val="right" w:pos="8504"/>
      </w:tabs>
      <w:snapToGrid w:val="0"/>
    </w:pPr>
  </w:style>
  <w:style w:type="character" w:customStyle="1" w:styleId="a6">
    <w:name w:val="ヘッダー (文字)"/>
    <w:basedOn w:val="a0"/>
    <w:link w:val="a5"/>
    <w:uiPriority w:val="99"/>
    <w:rsid w:val="003579AC"/>
  </w:style>
  <w:style w:type="paragraph" w:styleId="a7">
    <w:name w:val="footer"/>
    <w:basedOn w:val="a"/>
    <w:link w:val="a8"/>
    <w:uiPriority w:val="99"/>
    <w:unhideWhenUsed/>
    <w:rsid w:val="003579AC"/>
    <w:pPr>
      <w:tabs>
        <w:tab w:val="center" w:pos="4252"/>
        <w:tab w:val="right" w:pos="8504"/>
      </w:tabs>
      <w:snapToGrid w:val="0"/>
    </w:pPr>
  </w:style>
  <w:style w:type="character" w:customStyle="1" w:styleId="a8">
    <w:name w:val="フッター (文字)"/>
    <w:basedOn w:val="a0"/>
    <w:link w:val="a7"/>
    <w:uiPriority w:val="99"/>
    <w:rsid w:val="00357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hokudai.ac.jp/introduction/campus/hall/" TargetMode="External"/><Relationship Id="rId8" Type="http://schemas.openxmlformats.org/officeDocument/2006/relationships/hyperlink" Target="http://www.sora-scc.jp" TargetMode="External"/><Relationship Id="rId9" Type="http://schemas.openxmlformats.org/officeDocument/2006/relationships/hyperlink" Target="http://plaza.umin.ac.jp/yuketsuk/"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460</Words>
  <Characters>465</Characters>
  <Application>Microsoft Macintosh Word</Application>
  <DocSecurity>0</DocSecurity>
  <Lines>16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 力</dc:creator>
  <cp:lastModifiedBy>清水 力</cp:lastModifiedBy>
  <cp:revision>2</cp:revision>
  <dcterms:created xsi:type="dcterms:W3CDTF">2013-04-10T07:05:00Z</dcterms:created>
  <dcterms:modified xsi:type="dcterms:W3CDTF">2013-04-10T07:05:00Z</dcterms:modified>
</cp:coreProperties>
</file>